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01" w:rsidRDefault="005C7574" w:rsidP="005C757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C7574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3</w:t>
      </w:r>
    </w:p>
    <w:p w:rsidR="005F771A" w:rsidRDefault="005F771A" w:rsidP="005C75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71A">
        <w:rPr>
          <w:rFonts w:ascii="Times New Roman" w:hAnsi="Times New Roman" w:cs="Times New Roman"/>
          <w:b/>
          <w:sz w:val="28"/>
          <w:szCs w:val="28"/>
        </w:rPr>
        <w:t>Понятие о биологических и социальных факторах развития</w:t>
      </w:r>
    </w:p>
    <w:p w:rsidR="00913862" w:rsidRDefault="00913862" w:rsidP="005C75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Еще некоторое время назад в науке разгорались споры о том, под влиянием каких факторов происходит разви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тие человека, превращение индивида в личность. Сегодня ученые нашли больше аргументов, объединяющих их по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зиции. Но что же такое фактор? В переводе с латинского </w:t>
      </w:r>
      <w:proofErr w:type="spellStart"/>
      <w:r w:rsidRPr="0091386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factor</w:t>
      </w:r>
      <w:proofErr w:type="spellEnd"/>
      <w:r w:rsidRPr="0091386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- делающий, производящий. Движущая сила, причина какого-либо процесса, явления.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Если придерживаться этого определения, то предметом спора ученых было (да и есть) выяснение причин, обусловливающих становление лично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сти. </w:t>
      </w:r>
      <w:proofErr w:type="spellStart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Выделяются</w:t>
      </w:r>
      <w:r w:rsidRPr="009138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три</w:t>
      </w:r>
      <w:proofErr w:type="spellEnd"/>
      <w:r w:rsidRPr="009138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фактора: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развитие человека проис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ходит под влиянием наследственности, среды и воспита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ния. Их можно объединить в две большие группы -</w:t>
      </w:r>
      <w:r w:rsidRPr="009138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био</w:t>
      </w:r>
      <w:r w:rsidRPr="009138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softHyphen/>
        <w:t>логические и социальные факторы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развития.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исключить крайние точки зрения, когда приори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тет отдается лишь одному из факторов, то суть научных споров заключается в том, как определить соотношение факторов: под влиянием каких из них в большей мере про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исходит развитие.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Рассмотрим каждый фактор в отдельности.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Наследственность -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это то, что передается от родителей детям, что заложено в генах. Наследственная программа включает постоянную и переменную части. Постоянная часть обеспечивает рождение человека человеком, предста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вителем человеческого рода. Переменная часть - это то, что роднит человека с его родителями. Это могут быть внешние признаки: телосложение, цвет глаз, кожи, волос, группа крови, предрасположенность к определенным заболевани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ям, особенность нервной системы. Такие неопровержимые факты ни у кого не вызывают сомнений: дети похожи на своих родителей, на свой род. В противном случае возни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кает удивление, так как внешнее сходство принимается людьми как обязательный признак одного рода.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предметом разных точек зрения является вопрос о наследовании моральных, интеллектуальных качеств, спе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циальных способностей (способности к какой-то деятель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ности). Передаются ли способности или задатки? Большин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ство зарубежных ученых (М. </w:t>
      </w:r>
      <w:proofErr w:type="spellStart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Монтессори</w:t>
      </w:r>
      <w:proofErr w:type="spellEnd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Э. </w:t>
      </w:r>
      <w:proofErr w:type="spellStart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Фромм</w:t>
      </w:r>
      <w:proofErr w:type="spellEnd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К. Ло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ренц и др.) убеждены, что не только интеллектуальные, но и моральные качества передаются по наследству. Отече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ственные ученые долгие годы придерживались противопо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ложной точки зрения: признавали только биологическое наследование, а все остальные категории - мораль, интел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лект - считали приобретаемыми в процессе социализации. Однако академики Н. М. Амосов, П. К. Анохин высказыва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ются в пользу наследования нравственных качеств или во всяком случае наследственной предрасположенности ребен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 к агрессивности, жестокости, лживости. Эта серьезная проблема пока не имеет однозначного ответа.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Однако следует различать врожденное наследование и генетическое. Небольшие случайные отклонения в особен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ностях развития зародыша могут изменить и направление, и качество развития. В последние годы появилась новая отрасль педагогики -</w:t>
      </w:r>
      <w:proofErr w:type="spellStart"/>
      <w:r w:rsidRPr="009138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пренатальная</w:t>
      </w:r>
      <w:proofErr w:type="spellEnd"/>
      <w:r w:rsidRPr="009138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педагогика.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Появление ее связано с тем, что ученые обнаружили возможность влияния на развитие зародыша. При этом отмечено, что воздействовать можно не только на здоровье будущего младенца, но и на его эмоциональную сферу, а через нее - на эстетическое и интеллектуальное развитие. На основе научных данных, свидетельствующих о возможности вли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ять на еще не родившегося ребенка через образ жизни ма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тери, ее эмоциональное состояние, общение с плодом, ста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ла разрабатываться педагогическая стратегия. Будущей матери рекомендуется чаще переживать положительные чувства, слушать музыку, читать стихи. Очень полезно беседовать с еще не родившимся малышом. Хорошо, если он будет слышать голоса обоих родителей. Ребенок при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выкает к голосу матери и отца и после рождения узнает, успокаивается, когда слышит. В этом случае ребенок рож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дается с врожденными качествами. Но ни генетическое, ни врожденное не следует считать неизменным. В процес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се жизни возможны изменения врожденных и наследствен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ных приобретений.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«По моему мнению</w:t>
      </w:r>
      <w:proofErr w:type="gramEnd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- пишет японский ученый </w:t>
      </w:r>
      <w:proofErr w:type="spellStart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Масару</w:t>
      </w:r>
      <w:proofErr w:type="spellEnd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Ибука</w:t>
      </w:r>
      <w:proofErr w:type="spellEnd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- в развитии ребенка образование и среда играют большую роль, чем наследственность... Вопрос в том, ка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кое образование и какая среда лучше всего развивают по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тенциальные способности ребенка».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на развитие ребенка влияет не только наследствен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ность, но и</w:t>
      </w:r>
      <w:r w:rsidRPr="0091386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среда.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Понятие «среда» может рассматриваться в широком и узком смысле. Среда в широком смысле - это климатические, природные условия, в которых растет ре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бенок. Это и общественное устройство государства, и ус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ловия, которые оно создает для развития детей, а также культура и быт, традиции, обычаи народа. Среда в таком ее понимании влияет на успешность и направленность со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циализации.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существует и узкий подход к пониманию среды и ее влиянию на становление личности человека. Согласно та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кому подходу среда - это непосредственное предметное окружение.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момента рождения ребенка его окружает множество предметов. Предметы помогают ему познавать соци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альный мир и развиваться. Профессор </w:t>
      </w:r>
      <w:proofErr w:type="spellStart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Брунер</w:t>
      </w:r>
      <w:proofErr w:type="spellEnd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Америке провел эксперимент: поместил группу новорожденных детей на несколько месяцев в комнату с белыми потолком и стенами, изолированную от внешних шумов. Другая группа новорожденных такое же время жила в обычных условиях - в комнате с обоями, цветным потолком, с иг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рушками и т.п. В конце эксперимента были проведены те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сты на изучение 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уровня интеллектуального развития де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тей. Оказалось, что дети из белой, пустой комнаты отста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ли в своем развитии от детей из обычной группы на 3 мес., что очень существенно для данного возраста.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Этот эксперимент убедительно доказал, что среда су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щественно влияет на уровень всестороннего развития де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тей. В современной педагогике существует понятие «раз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вивающая среда» (</w:t>
      </w:r>
      <w:proofErr w:type="spellStart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В.А.Петровский</w:t>
      </w:r>
      <w:proofErr w:type="spellEnd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 Под развивающей средой понимается не только предметное наполнение. Она должна быть особым образом выстроена, чтобы наибо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лее эффективно влиять на ребенка.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педагогике, когда речь идет о среде как факторе вос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питания, имеются в виду еще и человеческое окружение, принятые в нем нормы взаимоотношений и деятельности. Зачастую выделяется негативное влияние среды (улицы), оно связано с насыщенностью ее отрицательными приме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рами для подражания.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Среда как фактор развития личности имеет существен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ное значение: она предоставляет ребенку возможность ви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деть социальные явления с разных сторон. Ее влияние но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сит, как правило, стихийный, мало поддающийся педаго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гическому руководству характер, что, конечно же, приводит ко многим трудностям на пути становления личности. Но изолировать ребенка от среды нельзя. Всякое стремление взрослых «посадить ребенка под колпак», оградить от со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циальной среды, как бы оно ни проявлялось (ограничение общения с посторонними людьми, сужение объектов позна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 и др.), чревато задержкой в социальном развитии.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Влияние среды на формирование личности постоянно на протяжении всей жизни человека. Разница лишь в степени восприятия этого влияния. С годами человек овладевает уме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нием фильтровать его, интуитивно поддаваться одним воз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действиям и уклоняться от других влияний. Для маленького ребенка таким фильтром до определенного возраста служит взрослый. Среда может сдерживать развитие, а может и акти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визировать его, но быть безучастной к развитию не может.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наконец, третий фактор, влияющий на становление личности, - это</w:t>
      </w:r>
      <w:r w:rsidRPr="0091386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воспитание.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отличие от первых двух фак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торов оно всегда носит целенаправленный, осознаваемый (хотя бы со стороны воспитывающего) характер. Второй особенностью воспитан</w:t>
      </w:r>
      <w:bookmarkStart w:id="0" w:name="_GoBack"/>
      <w:bookmarkEnd w:id="0"/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 как фактора развития личности является то, что оно всегда соответствует социально-куль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турным ценностям народа, общества, в котором происходит развитие. Это значит, что когда речь идет о воспитании, то всегда имеются в виду положительные воздействия. И нако</w:t>
      </w:r>
      <w:r w:rsidRPr="00913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нец, воспитание предполагает систему влияний на личность - единичное воздействие не приносит ощутимых результатов.</w:t>
      </w:r>
    </w:p>
    <w:p w:rsidR="00913862" w:rsidRPr="00913862" w:rsidRDefault="00913862" w:rsidP="0091386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913862" w:rsidRPr="00913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A296C"/>
    <w:multiLevelType w:val="multilevel"/>
    <w:tmpl w:val="B0809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39"/>
    <w:rsid w:val="005C7574"/>
    <w:rsid w:val="005F771A"/>
    <w:rsid w:val="00842B39"/>
    <w:rsid w:val="008C5501"/>
    <w:rsid w:val="0091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24D3F"/>
  <w15:chartTrackingRefBased/>
  <w15:docId w15:val="{7D2E2CA6-28CA-4248-9779-31B27F22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3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3862"/>
    <w:rPr>
      <w:b/>
      <w:bCs/>
    </w:rPr>
  </w:style>
  <w:style w:type="paragraph" w:customStyle="1" w:styleId="sc-dkptrn">
    <w:name w:val="sc-dkptrn"/>
    <w:basedOn w:val="a"/>
    <w:rsid w:val="00913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13862"/>
    <w:rPr>
      <w:color w:val="0000FF"/>
      <w:u w:val="single"/>
    </w:rPr>
  </w:style>
  <w:style w:type="paragraph" w:customStyle="1" w:styleId="sc-icfmlu">
    <w:name w:val="sc-icfmlu"/>
    <w:basedOn w:val="a"/>
    <w:rsid w:val="00913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913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913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0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5318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1147</Words>
  <Characters>6544</Characters>
  <Application>Microsoft Office Word</Application>
  <DocSecurity>0</DocSecurity>
  <Lines>54</Lines>
  <Paragraphs>15</Paragraphs>
  <ScaleCrop>false</ScaleCrop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2022-04-11T17:48:00Z</dcterms:created>
  <dcterms:modified xsi:type="dcterms:W3CDTF">2022-04-12T14:35:00Z</dcterms:modified>
</cp:coreProperties>
</file>